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BBDAFB9"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E5027A">
        <w:rPr>
          <w:rFonts w:ascii="Times New Roman" w:eastAsia="Arial Unicode MS" w:hAnsi="Times New Roman" w:cs="Times New Roman"/>
          <w:b/>
          <w:kern w:val="0"/>
          <w:sz w:val="24"/>
          <w:szCs w:val="24"/>
          <w:lang w:eastAsia="lv-LV"/>
          <w14:ligatures w14:val="none"/>
        </w:rPr>
        <w:t>6</w:t>
      </w:r>
    </w:p>
    <w:p w14:paraId="7B506635" w14:textId="01928575"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E5027A">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539CD403" w14:textId="63FBD447" w:rsidR="00E5027A" w:rsidRPr="00E5027A" w:rsidRDefault="00E5027A" w:rsidP="00E5027A">
      <w:pPr>
        <w:shd w:val="clear" w:color="auto" w:fill="FFFFFF"/>
        <w:spacing w:after="0" w:line="240" w:lineRule="auto"/>
        <w:jc w:val="both"/>
        <w:rPr>
          <w:rFonts w:ascii="Times New Roman" w:hAnsi="Times New Roman" w:cs="Times New Roman"/>
          <w:b/>
          <w:bCs/>
          <w:sz w:val="24"/>
          <w:szCs w:val="24"/>
        </w:rPr>
      </w:pPr>
      <w:r w:rsidRPr="00E5027A">
        <w:rPr>
          <w:rFonts w:ascii="Times New Roman" w:hAnsi="Times New Roman" w:cs="Times New Roman"/>
          <w:b/>
          <w:bCs/>
          <w:sz w:val="24"/>
          <w:szCs w:val="24"/>
        </w:rPr>
        <w:t>Par Madonas novada pašvaldības saistošo noteikumu</w:t>
      </w:r>
      <w:bookmarkStart w:id="410" w:name="_Hlk135153410"/>
      <w:r>
        <w:rPr>
          <w:rFonts w:ascii="Times New Roman" w:hAnsi="Times New Roman" w:cs="Times New Roman"/>
          <w:b/>
          <w:bCs/>
          <w:sz w:val="24"/>
          <w:szCs w:val="24"/>
        </w:rPr>
        <w:t xml:space="preserve"> Nr. 23 </w:t>
      </w:r>
      <w:r w:rsidRPr="00E5027A">
        <w:rPr>
          <w:rFonts w:ascii="Times New Roman" w:hAnsi="Times New Roman" w:cs="Times New Roman"/>
          <w:b/>
          <w:bCs/>
          <w:sz w:val="24"/>
          <w:szCs w:val="24"/>
        </w:rPr>
        <w:t>“</w:t>
      </w:r>
      <w:bookmarkStart w:id="411" w:name="_Hlk182081564"/>
      <w:bookmarkStart w:id="412" w:name="_Hlk181796601"/>
      <w:bookmarkEnd w:id="410"/>
      <w:r w:rsidRPr="00E5027A">
        <w:rPr>
          <w:rFonts w:ascii="Times New Roman" w:eastAsia="Times New Roman" w:hAnsi="Times New Roman"/>
          <w:b/>
          <w:bCs/>
          <w:kern w:val="0"/>
          <w:sz w:val="24"/>
          <w:szCs w:val="24"/>
          <w:lang w:eastAsia="lv-LV"/>
        </w:rPr>
        <w:t>Braukšanas maksas atvieglojums sabiedriskajā transportā Madonas novadā</w:t>
      </w:r>
      <w:bookmarkEnd w:id="411"/>
      <w:bookmarkEnd w:id="412"/>
      <w:r w:rsidRPr="00E5027A">
        <w:rPr>
          <w:rFonts w:ascii="Times New Roman" w:hAnsi="Times New Roman" w:cs="Times New Roman"/>
          <w:b/>
          <w:bCs/>
          <w:sz w:val="24"/>
          <w:szCs w:val="24"/>
        </w:rPr>
        <w:t>”</w:t>
      </w:r>
      <w:r w:rsidRPr="00E5027A">
        <w:rPr>
          <w:rFonts w:ascii="Times New Roman" w:hAnsi="Times New Roman" w:cs="Times New Roman"/>
          <w:b/>
          <w:bCs/>
          <w:sz w:val="24"/>
          <w:szCs w:val="24"/>
          <w:lang w:eastAsia="lv-LV"/>
        </w:rPr>
        <w:t xml:space="preserve"> izdošanu</w:t>
      </w:r>
    </w:p>
    <w:p w14:paraId="40943676" w14:textId="77777777" w:rsidR="00E5027A" w:rsidRPr="00E5027A" w:rsidRDefault="00E5027A" w:rsidP="00E5027A">
      <w:pPr>
        <w:spacing w:after="0" w:line="240" w:lineRule="auto"/>
        <w:ind w:firstLine="709"/>
        <w:jc w:val="both"/>
        <w:rPr>
          <w:rFonts w:ascii="Times New Roman" w:hAnsi="Times New Roman" w:cs="Times New Roman"/>
          <w:sz w:val="24"/>
          <w:szCs w:val="24"/>
        </w:rPr>
      </w:pPr>
    </w:p>
    <w:p w14:paraId="10FA2656" w14:textId="77777777" w:rsidR="00E5027A" w:rsidRPr="00E5027A" w:rsidRDefault="00E5027A" w:rsidP="00E5027A">
      <w:pPr>
        <w:spacing w:after="0" w:line="240" w:lineRule="auto"/>
        <w:ind w:firstLine="709"/>
        <w:jc w:val="both"/>
        <w:rPr>
          <w:rFonts w:ascii="Times New Roman" w:hAnsi="Times New Roman" w:cs="Times New Roman"/>
          <w:sz w:val="24"/>
          <w:szCs w:val="24"/>
        </w:rPr>
      </w:pPr>
      <w:r w:rsidRPr="00E5027A">
        <w:rPr>
          <w:rFonts w:ascii="Times New Roman" w:hAnsi="Times New Roman" w:cs="Times New Roman"/>
          <w:sz w:val="24"/>
          <w:szCs w:val="24"/>
        </w:rPr>
        <w:t>Sabiedriskā transporta pakalpojumu likuma 14. panta trešajā daļā paredzētas tiesības pašvaldībām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14:paraId="679D7713" w14:textId="77777777" w:rsidR="00E5027A" w:rsidRPr="00E5027A" w:rsidRDefault="00E5027A" w:rsidP="00E5027A">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5027A">
        <w:rPr>
          <w:rFonts w:ascii="Times New Roman" w:hAnsi="Times New Roman" w:cs="Times New Roman"/>
          <w:sz w:val="24"/>
          <w:szCs w:val="24"/>
        </w:rPr>
        <w:t>Pašvaldība izmanto tiesības dot atvieglojumu, kas ir 50% apmērā no biļetes cenas sabiedriskajā transportā, vecuma pensijas un sociālā nodrošinājuma pabalsta saņēmējiem, kuri sasnieguši vecuma pensijas piešķiršanai nepieciešamo vecumu un kuri ne mazāk kā pēdējos 12 mēnešus savu pamata dzīvesvietu deklarējuši Madonas novadā.</w:t>
      </w:r>
      <w:r w:rsidRPr="00E5027A">
        <w:rPr>
          <w:rFonts w:ascii="Times New Roman" w:eastAsia="Times New Roman" w:hAnsi="Times New Roman" w:cs="Times New Roman"/>
          <w:kern w:val="0"/>
          <w:sz w:val="24"/>
          <w:szCs w:val="24"/>
          <w:lang w:eastAsia="lv-LV"/>
          <w14:ligatures w14:val="none"/>
        </w:rPr>
        <w:t xml:space="preserve"> </w:t>
      </w:r>
    </w:p>
    <w:p w14:paraId="1EEDF8D5" w14:textId="77777777" w:rsidR="00E5027A" w:rsidRPr="00E5027A" w:rsidRDefault="00E5027A" w:rsidP="00E5027A">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5027A">
        <w:rPr>
          <w:rFonts w:ascii="Times New Roman" w:eastAsia="Times New Roman" w:hAnsi="Times New Roman" w:cs="Times New Roman"/>
          <w:kern w:val="0"/>
          <w:sz w:val="24"/>
          <w:szCs w:val="24"/>
          <w:lang w:eastAsia="lv-LV"/>
          <w14:ligatures w14:val="none"/>
        </w:rPr>
        <w:t>Pašvaldību likuma 10. panta pirmās daļas 1. punktā noteikts, ka tikai domes kompetencē ir izdot saistošos noteikumus.</w:t>
      </w:r>
    </w:p>
    <w:p w14:paraId="2A6FD08F" w14:textId="77777777" w:rsidR="00E5027A" w:rsidRPr="00E5027A" w:rsidRDefault="00E5027A" w:rsidP="00E5027A">
      <w:pPr>
        <w:spacing w:after="0" w:line="240" w:lineRule="auto"/>
        <w:ind w:firstLine="709"/>
        <w:jc w:val="both"/>
        <w:rPr>
          <w:rFonts w:ascii="Times New Roman" w:hAnsi="Times New Roman" w:cs="Times New Roman"/>
          <w:sz w:val="24"/>
          <w:szCs w:val="24"/>
        </w:rPr>
      </w:pPr>
      <w:r w:rsidRPr="00E5027A">
        <w:rPr>
          <w:rFonts w:ascii="Times New Roman" w:hAnsi="Times New Roman" w:cs="Times New Roman"/>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no 14. līdz 30. novembrim bija publicēts pašvaldības oficiālajā tīmekļvietnē. Šajā laikā tika saņemts priekšlikums, ko parakstījusi 241 persona, ka braukšanas atvieglojums piešķirams visiem Madonas novadā dzīvesvietu deklarējušiem pensionāriem. </w:t>
      </w:r>
    </w:p>
    <w:p w14:paraId="1EA0B4E0" w14:textId="77777777" w:rsidR="00E5027A" w:rsidRPr="00E5027A" w:rsidRDefault="00E5027A" w:rsidP="00E5027A">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5027A">
        <w:rPr>
          <w:rFonts w:ascii="Times New Roman" w:eastAsia="Times New Roman" w:hAnsi="Times New Roman" w:cs="Times New Roman"/>
          <w:kern w:val="0"/>
          <w:sz w:val="24"/>
          <w:szCs w:val="24"/>
          <w:lang w:eastAsia="lv-LV"/>
          <w14:ligatures w14:val="none"/>
        </w:rPr>
        <w:t xml:space="preserve">Pašvaldību likuma 47. panta otrajā daļā paredzēts, ka dome triju darbdienu laikā pēc parakstīšanas rakstiski </w:t>
      </w:r>
      <w:proofErr w:type="spellStart"/>
      <w:r w:rsidRPr="00E5027A">
        <w:rPr>
          <w:rFonts w:ascii="Times New Roman" w:eastAsia="Times New Roman" w:hAnsi="Times New Roman" w:cs="Times New Roman"/>
          <w:kern w:val="0"/>
          <w:sz w:val="24"/>
          <w:szCs w:val="24"/>
          <w:lang w:eastAsia="lv-LV"/>
          <w14:ligatures w14:val="none"/>
        </w:rPr>
        <w:t>nosūta</w:t>
      </w:r>
      <w:proofErr w:type="spellEnd"/>
      <w:r w:rsidRPr="00E5027A">
        <w:rPr>
          <w:rFonts w:ascii="Times New Roman" w:eastAsia="Times New Roman" w:hAnsi="Times New Roman" w:cs="Times New Roman"/>
          <w:kern w:val="0"/>
          <w:sz w:val="24"/>
          <w:szCs w:val="24"/>
          <w:lang w:eastAsia="lv-LV"/>
          <w14:ligatures w14:val="none"/>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E5027A">
        <w:rPr>
          <w:rFonts w:ascii="Times New Roman" w:eastAsia="Times New Roman" w:hAnsi="Times New Roman" w:cs="Times New Roman"/>
          <w:kern w:val="0"/>
          <w:sz w:val="24"/>
          <w:szCs w:val="24"/>
          <w:lang w:eastAsia="lv-LV"/>
          <w14:ligatures w14:val="none"/>
        </w:rPr>
        <w:t>nosūta</w:t>
      </w:r>
      <w:proofErr w:type="spellEnd"/>
      <w:r w:rsidRPr="00E5027A">
        <w:rPr>
          <w:rFonts w:ascii="Times New Roman" w:eastAsia="Times New Roman" w:hAnsi="Times New Roman" w:cs="Times New Roman"/>
          <w:kern w:val="0"/>
          <w:sz w:val="24"/>
          <w:szCs w:val="24"/>
          <w:lang w:eastAsia="lv-LV"/>
          <w14:ligatures w14:val="none"/>
        </w:rPr>
        <w:t xml:space="preserve"> pašvaldībai attiecīgu atzinumu.</w:t>
      </w:r>
    </w:p>
    <w:p w14:paraId="56F75B6D" w14:textId="47B484FD" w:rsidR="00E5027A" w:rsidRPr="00E5027A" w:rsidRDefault="00E5027A" w:rsidP="00E5027A">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5027A">
        <w:rPr>
          <w:rFonts w:ascii="Times New Roman" w:eastAsia="Times New Roman" w:hAnsi="Times New Roman" w:cs="Times New Roman"/>
          <w:kern w:val="0"/>
          <w:sz w:val="24"/>
          <w:szCs w:val="24"/>
          <w:lang w:eastAsia="lv-LV"/>
          <w14:ligatures w14:val="none"/>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E5027A">
        <w:rPr>
          <w:rFonts w:ascii="Times New Roman" w:eastAsia="Times New Roman" w:hAnsi="Times New Roman" w:cs="Times New Roman"/>
          <w:kern w:val="0"/>
          <w:sz w:val="24"/>
          <w:szCs w:val="24"/>
          <w:lang w:eastAsia="lv-LV"/>
          <w14:ligatures w14:val="none"/>
        </w:rPr>
        <w:t>nosūta</w:t>
      </w:r>
      <w:proofErr w:type="spellEnd"/>
      <w:r w:rsidRPr="00E5027A">
        <w:rPr>
          <w:rFonts w:ascii="Times New Roman" w:eastAsia="Times New Roman" w:hAnsi="Times New Roman" w:cs="Times New Roman"/>
          <w:kern w:val="0"/>
          <w:sz w:val="24"/>
          <w:szCs w:val="24"/>
          <w:lang w:eastAsia="lv-LV"/>
          <w14:ligatures w14:val="none"/>
        </w:rPr>
        <w:t xml:space="preserve"> saistošos noteikumus un to paskaidrojuma rakstu izsludināšanai oficiālajā izdevumā “Latvijas Vēstnesis”. Šāda kārtība piemērojama arī gadījumā, kad pašvaldībai likumā noteiktajā termiņā atzinums nav nosūtīts.</w:t>
      </w:r>
    </w:p>
    <w:p w14:paraId="504D5172" w14:textId="77777777" w:rsidR="002312B3" w:rsidRDefault="00E5027A" w:rsidP="002312B3">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E5027A">
        <w:rPr>
          <w:rFonts w:ascii="Times New Roman" w:eastAsia="Calibri" w:hAnsi="Times New Roman" w:cs="Times New Roman"/>
          <w:kern w:val="0"/>
          <w:sz w:val="24"/>
          <w:szCs w:val="24"/>
          <w:lang w:eastAsia="lv-LV"/>
          <w14:ligatures w14:val="none"/>
        </w:rPr>
        <w:t xml:space="preserve">Noklausījusies sniegto informāciju, </w:t>
      </w:r>
      <w:r w:rsidRPr="00E5027A">
        <w:rPr>
          <w:rFonts w:ascii="Times New Roman" w:eastAsia="Times New Roman" w:hAnsi="Times New Roman" w:cs="Times New Roman"/>
          <w:kern w:val="0"/>
          <w:sz w:val="24"/>
          <w:szCs w:val="24"/>
          <w:lang w:eastAsia="lv-LV"/>
          <w14:ligatures w14:val="none"/>
        </w:rPr>
        <w:t xml:space="preserve">pamatojoties uz Pašvaldību likuma 10. panta pirmās daļas 1. punktu, 44. panta pirmo daļu, 47. panta otro un ceturto daļu, ņemot vērā 11.12.2024. Sociālo un veselības jautājumu komitejas atzinumu, </w:t>
      </w:r>
      <w:r w:rsidR="002312B3">
        <w:rPr>
          <w:rFonts w:ascii="Times New Roman" w:eastAsia="Times New Roman" w:hAnsi="Times New Roman" w:cs="Times New Roman"/>
          <w:kern w:val="0"/>
          <w:sz w:val="24"/>
          <w:szCs w:val="24"/>
          <w:lang w:eastAsia="lo-LA" w:bidi="lo-LA"/>
          <w14:ligatures w14:val="none"/>
        </w:rPr>
        <w:t>atklāti balsojot</w:t>
      </w:r>
      <w:r w:rsidR="002312B3">
        <w:rPr>
          <w:rFonts w:ascii="Times New Roman" w:eastAsia="Times New Roman" w:hAnsi="Times New Roman" w:cs="Times New Roman"/>
          <w:b/>
          <w:kern w:val="0"/>
          <w:sz w:val="24"/>
          <w:szCs w:val="24"/>
          <w:lang w:eastAsia="lo-LA" w:bidi="lo-LA"/>
          <w14:ligatures w14:val="none"/>
        </w:rPr>
        <w:t xml:space="preserve">: PAR – 17 </w:t>
      </w:r>
      <w:r w:rsidR="002312B3">
        <w:rPr>
          <w:rFonts w:ascii="Times New Roman" w:eastAsia="Times New Roman" w:hAnsi="Times New Roman" w:cs="Times New Roman"/>
          <w:bCs/>
          <w:kern w:val="0"/>
          <w:sz w:val="24"/>
          <w:szCs w:val="24"/>
          <w:lang w:eastAsia="lo-LA" w:bidi="lo-LA"/>
          <w14:ligatures w14:val="none"/>
        </w:rPr>
        <w:t>(</w:t>
      </w:r>
      <w:r w:rsidR="002312B3">
        <w:rPr>
          <w:rFonts w:ascii="Times New Roman" w:hAnsi="Times New Roman" w:cs="Times New Roman"/>
          <w:bCs/>
          <w:noProof/>
          <w:sz w:val="24"/>
          <w:szCs w:val="24"/>
        </w:rPr>
        <w:t xml:space="preserve">Agris Lungevičs, Aigars Šķēls, Aivis Masaļskis, Andris Dombrovskis, Andris Sakne, Artūrs Čačka, </w:t>
      </w:r>
      <w:r w:rsidR="002312B3">
        <w:rPr>
          <w:rFonts w:ascii="Times New Roman" w:hAnsi="Times New Roman" w:cs="Times New Roman"/>
          <w:bCs/>
          <w:noProof/>
          <w:sz w:val="24"/>
          <w:szCs w:val="24"/>
        </w:rPr>
        <w:lastRenderedPageBreak/>
        <w:t>Artūrs Grandāns, Arvīds Greidiņš, Gatis Teilis, Gunārs Ikaunieks, Iveta Peilāne, Kaspars Udrass, Māris Olte, Rūdolfs Preiss, Valda Kļaviņa, Vita Robalte, Zigfrīds Gora</w:t>
      </w:r>
      <w:r w:rsidR="002312B3">
        <w:rPr>
          <w:rFonts w:ascii="Times New Roman" w:eastAsia="Times New Roman" w:hAnsi="Times New Roman" w:cs="Times New Roman"/>
          <w:bCs/>
          <w:kern w:val="0"/>
          <w:sz w:val="24"/>
          <w:szCs w:val="24"/>
          <w:lang w:eastAsia="lo-LA" w:bidi="lo-LA"/>
          <w14:ligatures w14:val="none"/>
        </w:rPr>
        <w:t xml:space="preserve">), </w:t>
      </w:r>
      <w:r w:rsidR="002312B3">
        <w:rPr>
          <w:rFonts w:ascii="Times New Roman" w:eastAsia="Times New Roman" w:hAnsi="Times New Roman" w:cs="Times New Roman"/>
          <w:b/>
          <w:kern w:val="0"/>
          <w:sz w:val="24"/>
          <w:szCs w:val="24"/>
          <w:lang w:eastAsia="lo-LA" w:bidi="lo-LA"/>
          <w14:ligatures w14:val="none"/>
        </w:rPr>
        <w:t>PRET - NAV, ATTURAS - NAV</w:t>
      </w:r>
      <w:r w:rsidR="002312B3">
        <w:rPr>
          <w:rFonts w:ascii="Times New Roman" w:eastAsia="Times New Roman" w:hAnsi="Times New Roman" w:cs="Times New Roman"/>
          <w:kern w:val="0"/>
          <w:sz w:val="24"/>
          <w:szCs w:val="24"/>
          <w:lang w:eastAsia="lo-LA" w:bidi="lo-LA"/>
          <w14:ligatures w14:val="none"/>
        </w:rPr>
        <w:t xml:space="preserve">, Madonas novada pašvaldības dome </w:t>
      </w:r>
      <w:r w:rsidR="002312B3">
        <w:rPr>
          <w:rFonts w:ascii="Times New Roman" w:eastAsia="Times New Roman" w:hAnsi="Times New Roman" w:cs="Times New Roman"/>
          <w:b/>
          <w:kern w:val="0"/>
          <w:sz w:val="24"/>
          <w:szCs w:val="24"/>
          <w:lang w:eastAsia="lo-LA" w:bidi="lo-LA"/>
          <w14:ligatures w14:val="none"/>
        </w:rPr>
        <w:t>NOLEMJ</w:t>
      </w:r>
      <w:r w:rsidR="002312B3">
        <w:rPr>
          <w:rFonts w:ascii="Times New Roman" w:eastAsia="Times New Roman" w:hAnsi="Times New Roman" w:cs="Times New Roman"/>
          <w:kern w:val="0"/>
          <w:sz w:val="24"/>
          <w:szCs w:val="24"/>
          <w:lang w:eastAsia="lo-LA" w:bidi="lo-LA"/>
          <w14:ligatures w14:val="none"/>
        </w:rPr>
        <w:t>:</w:t>
      </w:r>
    </w:p>
    <w:p w14:paraId="15EEB6AA" w14:textId="413A6326" w:rsidR="00E5027A" w:rsidRPr="00E5027A" w:rsidRDefault="00E5027A" w:rsidP="002312B3">
      <w:pPr>
        <w:suppressAutoHyphens/>
        <w:spacing w:after="0" w:line="240" w:lineRule="auto"/>
        <w:ind w:firstLine="709"/>
        <w:jc w:val="both"/>
        <w:rPr>
          <w:rFonts w:ascii="Times New Roman" w:eastAsia="Times New Roman" w:hAnsi="Times New Roman" w:cs="Times New Roman"/>
          <w:kern w:val="0"/>
          <w:sz w:val="24"/>
          <w:szCs w:val="24"/>
          <w:lang w:eastAsia="hi-IN" w:bidi="hi-IN"/>
          <w14:ligatures w14:val="none"/>
        </w:rPr>
      </w:pPr>
    </w:p>
    <w:p w14:paraId="7E7CCB28" w14:textId="76DC800D" w:rsidR="00E5027A" w:rsidRDefault="00E5027A" w:rsidP="00E5027A">
      <w:pPr>
        <w:pStyle w:val="Sarakstarindkopa"/>
        <w:numPr>
          <w:ilvl w:val="0"/>
          <w:numId w:val="44"/>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E5027A">
        <w:rPr>
          <w:rFonts w:ascii="Times New Roman" w:eastAsia="Times New Roman" w:hAnsi="Times New Roman" w:cs="Times New Roman"/>
          <w:kern w:val="0"/>
          <w:sz w:val="24"/>
          <w:szCs w:val="24"/>
          <w:lang w:eastAsia="hi-IN" w:bidi="hi-IN"/>
          <w14:ligatures w14:val="none"/>
        </w:rPr>
        <w:t>Izdot Madonas novada pašvaldības saistošos noteikumus Nr.</w:t>
      </w:r>
      <w:r>
        <w:rPr>
          <w:rFonts w:ascii="Times New Roman" w:eastAsia="Times New Roman" w:hAnsi="Times New Roman" w:cs="Times New Roman"/>
          <w:kern w:val="0"/>
          <w:sz w:val="24"/>
          <w:szCs w:val="24"/>
          <w:lang w:eastAsia="hi-IN" w:bidi="hi-IN"/>
          <w14:ligatures w14:val="none"/>
        </w:rPr>
        <w:t xml:space="preserve"> 23 </w:t>
      </w:r>
      <w:r w:rsidRPr="00E5027A">
        <w:rPr>
          <w:rFonts w:ascii="Times New Roman" w:eastAsia="Times New Roman" w:hAnsi="Times New Roman" w:cs="Times New Roman"/>
          <w:kern w:val="0"/>
          <w:sz w:val="24"/>
          <w:szCs w:val="24"/>
          <w:lang w:eastAsia="hi-IN" w:bidi="hi-IN"/>
          <w14:ligatures w14:val="none"/>
        </w:rPr>
        <w:t>“Braukšanas maksas atvieglojums sabiedriskajā transportā Madonas novadā” un to paskaidrojuma rakstu.</w:t>
      </w:r>
    </w:p>
    <w:p w14:paraId="3166BBF2" w14:textId="77777777" w:rsidR="00E5027A" w:rsidRDefault="00E5027A" w:rsidP="00E5027A">
      <w:pPr>
        <w:pStyle w:val="Sarakstarindkopa"/>
        <w:numPr>
          <w:ilvl w:val="0"/>
          <w:numId w:val="44"/>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E5027A">
        <w:rPr>
          <w:rFonts w:ascii="Times New Roman" w:eastAsia="Times New Roman" w:hAnsi="Times New Roman" w:cs="Times New Roman"/>
          <w:kern w:val="0"/>
          <w:sz w:val="24"/>
          <w:szCs w:val="24"/>
          <w:lang w:eastAsia="lv-LV"/>
          <w14:ligatures w14:val="none"/>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7181826A" w14:textId="77777777" w:rsidR="00E5027A" w:rsidRDefault="00E5027A" w:rsidP="00E5027A">
      <w:pPr>
        <w:pStyle w:val="Sarakstarindkopa"/>
        <w:numPr>
          <w:ilvl w:val="0"/>
          <w:numId w:val="44"/>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E5027A">
        <w:rPr>
          <w:rFonts w:ascii="Times New Roman" w:eastAsia="Times New Roman" w:hAnsi="Times New Roman" w:cs="Times New Roman"/>
          <w:kern w:val="0"/>
          <w:sz w:val="24"/>
          <w:szCs w:val="24"/>
          <w:lang w:eastAsia="lv-LV"/>
          <w14:ligatures w14:val="none"/>
        </w:rPr>
        <w:t xml:space="preserve">Ja Viedās administrācijas un reģionālās attīstības ministrijas </w:t>
      </w:r>
      <w:bookmarkStart w:id="413" w:name="bkm39"/>
      <w:r w:rsidRPr="00E5027A">
        <w:rPr>
          <w:rFonts w:ascii="Times New Roman" w:eastAsia="Times New Roman" w:hAnsi="Times New Roman" w:cs="Times New Roman"/>
          <w:kern w:val="0"/>
          <w:sz w:val="24"/>
          <w:szCs w:val="24"/>
          <w:lang w:eastAsia="lv-LV"/>
          <w14:ligatures w14:val="none"/>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0964B3AF" w14:textId="78E482F9" w:rsidR="00E5027A" w:rsidRPr="00E5027A" w:rsidRDefault="00E5027A" w:rsidP="00E5027A">
      <w:pPr>
        <w:pStyle w:val="Sarakstarindkopa"/>
        <w:numPr>
          <w:ilvl w:val="0"/>
          <w:numId w:val="44"/>
        </w:numPr>
        <w:spacing w:after="0" w:line="240" w:lineRule="auto"/>
        <w:ind w:hanging="720"/>
        <w:jc w:val="both"/>
        <w:rPr>
          <w:rFonts w:ascii="Times New Roman" w:eastAsia="Times New Roman" w:hAnsi="Times New Roman" w:cs="Times New Roman"/>
          <w:kern w:val="0"/>
          <w:sz w:val="24"/>
          <w:szCs w:val="24"/>
          <w:lang w:eastAsia="hi-IN" w:bidi="hi-IN"/>
          <w14:ligatures w14:val="none"/>
        </w:rPr>
      </w:pPr>
      <w:r w:rsidRPr="00E5027A">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p>
    <w:bookmarkEnd w:id="413"/>
    <w:p w14:paraId="774DE510" w14:textId="77777777" w:rsidR="00E5027A" w:rsidRPr="00E5027A" w:rsidRDefault="00E5027A" w:rsidP="00E5027A">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kern w:val="0"/>
          <w:sz w:val="24"/>
          <w:szCs w:val="24"/>
          <w14:ligatures w14:val="none"/>
        </w:rPr>
      </w:pPr>
    </w:p>
    <w:p w14:paraId="02598244" w14:textId="16CFB5FC" w:rsidR="00E5027A" w:rsidRPr="00E5027A" w:rsidRDefault="00E5027A" w:rsidP="00E5027A">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E5027A">
        <w:rPr>
          <w:rFonts w:ascii="Times New Roman" w:eastAsia="Times New Roman" w:hAnsi="Times New Roman" w:cs="Times New Roman"/>
          <w:i/>
          <w:iCs/>
          <w:color w:val="000000"/>
          <w:kern w:val="0"/>
          <w:sz w:val="24"/>
          <w:szCs w:val="24"/>
          <w:lang w:eastAsia="lv-LV"/>
          <w14:ligatures w14:val="none"/>
        </w:rPr>
        <w:t>Pielikumā: Saistošie noteikumi Nr</w:t>
      </w:r>
      <w:r w:rsidRPr="00E5027A">
        <w:rPr>
          <w:rFonts w:ascii="Times New Roman" w:eastAsia="Times New Roman" w:hAnsi="Times New Roman" w:cs="Times New Roman"/>
          <w:i/>
          <w:iCs/>
          <w:kern w:val="0"/>
          <w:sz w:val="24"/>
          <w:szCs w:val="24"/>
          <w:lang w:eastAsia="lv-LV"/>
          <w14:ligatures w14:val="none"/>
        </w:rPr>
        <w:t>. 23 “Braukšanas maksas atvieglojums sabiedriskajā transportā Madonas novadā” un paskaidrojuma</w:t>
      </w:r>
      <w:r w:rsidRPr="00E5027A">
        <w:rPr>
          <w:rFonts w:ascii="Times New Roman" w:eastAsia="Times New Roman" w:hAnsi="Times New Roman" w:cs="Times New Roman"/>
          <w:i/>
          <w:iCs/>
          <w:color w:val="000000"/>
          <w:kern w:val="0"/>
          <w:sz w:val="24"/>
          <w:szCs w:val="24"/>
          <w:lang w:eastAsia="lv-LV"/>
          <w14:ligatures w14:val="none"/>
        </w:rPr>
        <w:t xml:space="preserve"> raksts.</w:t>
      </w:r>
    </w:p>
    <w:p w14:paraId="1436F5DA" w14:textId="77777777" w:rsidR="00E5027A" w:rsidRDefault="00E5027A" w:rsidP="007B7C85">
      <w:pPr>
        <w:suppressAutoHyphens/>
        <w:spacing w:after="0" w:line="240" w:lineRule="auto"/>
        <w:jc w:val="both"/>
        <w:rPr>
          <w:rFonts w:ascii="Times New Roman" w:eastAsia="Calibri" w:hAnsi="Times New Roman" w:cs="Times New Roman"/>
          <w:b/>
          <w:bCs/>
          <w:kern w:val="1"/>
          <w:sz w:val="24"/>
          <w:szCs w:val="24"/>
          <w:lang w:eastAsia="ar-SA"/>
          <w14:ligatures w14:val="none"/>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4"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4"/>
    <w:p w14:paraId="42C9A3D4" w14:textId="77777777" w:rsidR="00E5027A" w:rsidRPr="00E5027A" w:rsidRDefault="00E5027A" w:rsidP="00E5027A">
      <w:pPr>
        <w:spacing w:after="0" w:line="240" w:lineRule="auto"/>
        <w:jc w:val="both"/>
        <w:rPr>
          <w:rFonts w:ascii="Times New Roman" w:eastAsia="Times New Roman" w:hAnsi="Times New Roman" w:cs="Times New Roman"/>
          <w:i/>
          <w:kern w:val="0"/>
          <w:sz w:val="24"/>
          <w:szCs w:val="24"/>
          <w:lang w:eastAsia="lv-LV"/>
          <w14:ligatures w14:val="none"/>
        </w:rPr>
      </w:pPr>
      <w:proofErr w:type="spellStart"/>
      <w:r w:rsidRPr="00E5027A">
        <w:rPr>
          <w:rFonts w:ascii="Times New Roman" w:eastAsia="Times New Roman" w:hAnsi="Times New Roman" w:cs="Times New Roman"/>
          <w:i/>
          <w:kern w:val="0"/>
          <w:sz w:val="24"/>
          <w:szCs w:val="24"/>
          <w:lang w:eastAsia="lv-LV"/>
          <w14:ligatures w14:val="none"/>
        </w:rPr>
        <w:t>Melle</w:t>
      </w:r>
      <w:proofErr w:type="spellEnd"/>
      <w:r w:rsidRPr="00E5027A">
        <w:rPr>
          <w:rFonts w:ascii="Times New Roman" w:eastAsia="Times New Roman" w:hAnsi="Times New Roman" w:cs="Times New Roman"/>
          <w:i/>
          <w:kern w:val="0"/>
          <w:sz w:val="24"/>
          <w:szCs w:val="24"/>
          <w:lang w:eastAsia="lv-LV"/>
          <w14:ligatures w14:val="none"/>
        </w:rPr>
        <w:t xml:space="preserve"> 27307570</w:t>
      </w:r>
    </w:p>
    <w:p w14:paraId="4C9EE19E" w14:textId="77777777" w:rsidR="00E5027A" w:rsidRPr="00E5027A" w:rsidRDefault="00E5027A" w:rsidP="00E5027A">
      <w:pPr>
        <w:spacing w:after="0" w:line="240" w:lineRule="auto"/>
        <w:jc w:val="both"/>
        <w:rPr>
          <w:rFonts w:ascii="Times New Roman" w:eastAsia="Times New Roman" w:hAnsi="Times New Roman" w:cs="Times New Roman"/>
          <w:i/>
          <w:kern w:val="0"/>
          <w:sz w:val="24"/>
          <w:szCs w:val="24"/>
          <w:lang w:eastAsia="lv-LV"/>
          <w14:ligatures w14:val="none"/>
        </w:rPr>
      </w:pPr>
      <w:r w:rsidRPr="00E5027A">
        <w:rPr>
          <w:rFonts w:ascii="Times New Roman" w:eastAsia="Times New Roman" w:hAnsi="Times New Roman" w:cs="Times New Roman"/>
          <w:i/>
          <w:kern w:val="0"/>
          <w:sz w:val="24"/>
          <w:szCs w:val="24"/>
          <w:lang w:eastAsia="lv-LV"/>
          <w14:ligatures w14:val="none"/>
        </w:rPr>
        <w:t>Radžēle 26105030</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66E4" w14:textId="77777777" w:rsidR="00A45C4C" w:rsidRDefault="00A45C4C">
      <w:pPr>
        <w:spacing w:after="0" w:line="240" w:lineRule="auto"/>
      </w:pPr>
      <w:r>
        <w:separator/>
      </w:r>
    </w:p>
  </w:endnote>
  <w:endnote w:type="continuationSeparator" w:id="0">
    <w:p w14:paraId="6496561A" w14:textId="77777777" w:rsidR="00A45C4C" w:rsidRDefault="00A4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2C0F" w14:textId="77777777" w:rsidR="00A45C4C" w:rsidRDefault="00A45C4C">
      <w:pPr>
        <w:spacing w:after="0" w:line="240" w:lineRule="auto"/>
      </w:pPr>
      <w:r>
        <w:separator/>
      </w:r>
    </w:p>
  </w:footnote>
  <w:footnote w:type="continuationSeparator" w:id="0">
    <w:p w14:paraId="0F6FBD58" w14:textId="77777777" w:rsidR="00A45C4C" w:rsidRDefault="00A45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5"/>
  </w:num>
  <w:num w:numId="2" w16cid:durableId="2063600743">
    <w:abstractNumId w:val="19"/>
  </w:num>
  <w:num w:numId="3" w16cid:durableId="905456810">
    <w:abstractNumId w:val="33"/>
  </w:num>
  <w:num w:numId="4" w16cid:durableId="936525064">
    <w:abstractNumId w:val="21"/>
  </w:num>
  <w:num w:numId="5" w16cid:durableId="2067138647">
    <w:abstractNumId w:val="8"/>
  </w:num>
  <w:num w:numId="6" w16cid:durableId="894505021">
    <w:abstractNumId w:val="24"/>
  </w:num>
  <w:num w:numId="7" w16cid:durableId="1373119056">
    <w:abstractNumId w:val="6"/>
  </w:num>
  <w:num w:numId="8" w16cid:durableId="569192722">
    <w:abstractNumId w:val="2"/>
  </w:num>
  <w:num w:numId="9" w16cid:durableId="2144153099">
    <w:abstractNumId w:val="13"/>
  </w:num>
  <w:num w:numId="10" w16cid:durableId="1906066792">
    <w:abstractNumId w:val="0"/>
  </w:num>
  <w:num w:numId="11" w16cid:durableId="1776171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8"/>
  </w:num>
  <w:num w:numId="13" w16cid:durableId="565536508">
    <w:abstractNumId w:val="1"/>
  </w:num>
  <w:num w:numId="14" w16cid:durableId="1117604882">
    <w:abstractNumId w:val="42"/>
  </w:num>
  <w:num w:numId="15" w16cid:durableId="623194977">
    <w:abstractNumId w:val="27"/>
  </w:num>
  <w:num w:numId="16" w16cid:durableId="1662998400">
    <w:abstractNumId w:val="37"/>
  </w:num>
  <w:num w:numId="17" w16cid:durableId="1082874913">
    <w:abstractNumId w:val="22"/>
  </w:num>
  <w:num w:numId="18" w16cid:durableId="1306350640">
    <w:abstractNumId w:val="40"/>
  </w:num>
  <w:num w:numId="19" w16cid:durableId="1815557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8"/>
  </w:num>
  <w:num w:numId="21" w16cid:durableId="1842502897">
    <w:abstractNumId w:val="36"/>
  </w:num>
  <w:num w:numId="22" w16cid:durableId="1682703194">
    <w:abstractNumId w:val="31"/>
  </w:num>
  <w:num w:numId="23" w16cid:durableId="674039535">
    <w:abstractNumId w:val="16"/>
  </w:num>
  <w:num w:numId="24" w16cid:durableId="522984173">
    <w:abstractNumId w:val="5"/>
  </w:num>
  <w:num w:numId="25" w16cid:durableId="941258116">
    <w:abstractNumId w:val="41"/>
  </w:num>
  <w:num w:numId="26" w16cid:durableId="132604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5"/>
  </w:num>
  <w:num w:numId="28" w16cid:durableId="1930044034">
    <w:abstractNumId w:val="4"/>
  </w:num>
  <w:num w:numId="29" w16cid:durableId="1838425751">
    <w:abstractNumId w:val="11"/>
  </w:num>
  <w:num w:numId="30" w16cid:durableId="367528202">
    <w:abstractNumId w:val="20"/>
  </w:num>
  <w:num w:numId="31" w16cid:durableId="2050178967">
    <w:abstractNumId w:val="17"/>
  </w:num>
  <w:num w:numId="32" w16cid:durableId="1931888915">
    <w:abstractNumId w:val="30"/>
  </w:num>
  <w:num w:numId="33" w16cid:durableId="450590382">
    <w:abstractNumId w:val="34"/>
  </w:num>
  <w:num w:numId="34" w16cid:durableId="1785229269">
    <w:abstractNumId w:val="29"/>
  </w:num>
  <w:num w:numId="35" w16cid:durableId="688870388">
    <w:abstractNumId w:val="26"/>
  </w:num>
  <w:num w:numId="36" w16cid:durableId="1820338956">
    <w:abstractNumId w:val="7"/>
  </w:num>
  <w:num w:numId="37" w16cid:durableId="1967079974">
    <w:abstractNumId w:val="32"/>
  </w:num>
  <w:num w:numId="38" w16cid:durableId="157500930">
    <w:abstractNumId w:val="38"/>
  </w:num>
  <w:num w:numId="39" w16cid:durableId="1349335816">
    <w:abstractNumId w:val="23"/>
  </w:num>
  <w:num w:numId="40" w16cid:durableId="535313402">
    <w:abstractNumId w:val="10"/>
  </w:num>
  <w:num w:numId="41" w16cid:durableId="843477014">
    <w:abstractNumId w:val="14"/>
  </w:num>
  <w:num w:numId="42" w16cid:durableId="1947423001">
    <w:abstractNumId w:val="12"/>
  </w:num>
  <w:num w:numId="43" w16cid:durableId="331876812">
    <w:abstractNumId w:val="3"/>
  </w:num>
  <w:num w:numId="44" w16cid:durableId="125051505">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12B3"/>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801D6"/>
    <w:rsid w:val="00286796"/>
    <w:rsid w:val="0028789B"/>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102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45C4C"/>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283943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2</Pages>
  <Words>3039</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264</cp:revision>
  <dcterms:created xsi:type="dcterms:W3CDTF">2024-09-06T08:06:00Z</dcterms:created>
  <dcterms:modified xsi:type="dcterms:W3CDTF">2024-12-27T11:31:00Z</dcterms:modified>
</cp:coreProperties>
</file>